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31" w:rsidRDefault="00F21431" w:rsidP="00AC065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66A4E">
        <w:rPr>
          <w:rFonts w:cs="Arial"/>
          <w:b/>
          <w:noProof/>
        </w:rPr>
        <w:drawing>
          <wp:inline distT="0" distB="0" distL="0" distR="0">
            <wp:extent cx="1647825" cy="542925"/>
            <wp:effectExtent l="19050" t="0" r="9525" b="0"/>
            <wp:docPr id="1" name="obrázek 1" descr="1 UJ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 UJ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656" w:rsidRDefault="00AC0656" w:rsidP="00B075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0656" w:rsidRDefault="00AC0656" w:rsidP="00B075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0656" w:rsidRDefault="00B07587" w:rsidP="00AC0656">
      <w:pPr>
        <w:rPr>
          <w:rFonts w:ascii="Arial" w:hAnsi="Arial" w:cs="Arial"/>
          <w:b/>
          <w:bCs/>
          <w:color w:val="660066"/>
          <w:sz w:val="22"/>
          <w:szCs w:val="22"/>
        </w:rPr>
      </w:pPr>
      <w:r w:rsidRPr="00AC0656">
        <w:rPr>
          <w:rFonts w:ascii="Arial" w:hAnsi="Arial" w:cs="Arial"/>
          <w:b/>
          <w:bCs/>
          <w:color w:val="660066"/>
          <w:sz w:val="22"/>
          <w:szCs w:val="22"/>
        </w:rPr>
        <w:t xml:space="preserve">PRŮVODNÍ LIST </w:t>
      </w:r>
    </w:p>
    <w:p w:rsidR="00014507" w:rsidRDefault="00AC0656" w:rsidP="00AC0656">
      <w:pPr>
        <w:rPr>
          <w:rFonts w:ascii="Arial" w:hAnsi="Arial" w:cs="Arial"/>
          <w:bCs/>
          <w:color w:val="660066"/>
          <w:sz w:val="22"/>
          <w:szCs w:val="22"/>
        </w:rPr>
      </w:pPr>
      <w:r w:rsidRPr="00AC0656">
        <w:rPr>
          <w:rFonts w:ascii="Arial" w:hAnsi="Arial" w:cs="Arial"/>
          <w:bCs/>
          <w:color w:val="660066"/>
          <w:sz w:val="22"/>
          <w:szCs w:val="22"/>
        </w:rPr>
        <w:t>k průmyslovému vlastnictví</w:t>
      </w:r>
    </w:p>
    <w:p w:rsidR="00B07587" w:rsidRPr="00AC0656" w:rsidRDefault="00AC0656" w:rsidP="00AC0656">
      <w:pPr>
        <w:rPr>
          <w:rFonts w:ascii="Arial" w:hAnsi="Arial" w:cs="Arial"/>
          <w:bCs/>
          <w:color w:val="660066"/>
          <w:sz w:val="22"/>
          <w:szCs w:val="22"/>
        </w:rPr>
      </w:pPr>
      <w:r w:rsidRPr="00AC0656">
        <w:rPr>
          <w:rFonts w:ascii="Arial" w:hAnsi="Arial" w:cs="Arial"/>
          <w:bCs/>
          <w:color w:val="660066"/>
          <w:sz w:val="22"/>
          <w:szCs w:val="22"/>
        </w:rPr>
        <w:t>k přihlášce užitného vzoru, průmyslového vzoru, zlepšovacího návrhu, vynálezu, patentu</w:t>
      </w:r>
      <w:r w:rsidR="00515D25" w:rsidRPr="00515D25">
        <w:rPr>
          <w:rFonts w:ascii="Helvetica" w:hAnsi="Helvetica" w:cs="Arial"/>
          <w:bCs/>
          <w:color w:val="660066"/>
          <w:sz w:val="22"/>
          <w:szCs w:val="22"/>
          <w:vertAlign w:val="superscript"/>
        </w:rPr>
        <w:t>1)</w:t>
      </w:r>
      <w:r w:rsidRPr="00AC0656">
        <w:rPr>
          <w:rFonts w:ascii="Arial" w:hAnsi="Arial" w:cs="Arial"/>
          <w:bCs/>
          <w:color w:val="660066"/>
          <w:sz w:val="22"/>
          <w:szCs w:val="22"/>
        </w:rPr>
        <w:t xml:space="preserve"> </w:t>
      </w:r>
    </w:p>
    <w:p w:rsidR="00AC7F9A" w:rsidRPr="00F21431" w:rsidRDefault="00AC7F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2212"/>
        <w:gridCol w:w="3330"/>
      </w:tblGrid>
      <w:tr w:rsidR="00AC7F9A" w:rsidRPr="00AC0656" w:rsidTr="0001450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70" w:type="dxa"/>
            <w:vAlign w:val="center"/>
          </w:tcPr>
          <w:p w:rsidR="00AC7F9A" w:rsidRPr="00AC0656" w:rsidRDefault="009D4934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Přihlašovatel</w:t>
            </w:r>
            <w:r w:rsidR="00AC0656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AC0656" w:rsidRPr="00AC0656">
              <w:rPr>
                <w:rFonts w:ascii="Arial" w:hAnsi="Arial" w:cs="Arial"/>
                <w:i/>
                <w:iCs/>
                <w:sz w:val="20"/>
                <w:szCs w:val="20"/>
              </w:rPr>
              <w:t>součást UJEP</w:t>
            </w:r>
            <w:r w:rsidR="00AC065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42" w:type="dxa"/>
            <w:gridSpan w:val="2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9A" w:rsidRPr="00AC0656" w:rsidTr="0001450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70" w:type="dxa"/>
            <w:vAlign w:val="center"/>
          </w:tcPr>
          <w:p w:rsidR="00AC7F9A" w:rsidRPr="00AC0656" w:rsidRDefault="009D4934" w:rsidP="00981D36">
            <w:pPr>
              <w:pStyle w:val="Nadpis1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i w:val="0"/>
                <w:sz w:val="20"/>
                <w:szCs w:val="20"/>
              </w:rPr>
              <w:t>Počet původců</w:t>
            </w:r>
          </w:p>
        </w:tc>
        <w:tc>
          <w:tcPr>
            <w:tcW w:w="5542" w:type="dxa"/>
            <w:gridSpan w:val="2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9A" w:rsidRPr="00AC0656" w:rsidTr="0001450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70" w:type="dxa"/>
            <w:vAlign w:val="center"/>
          </w:tcPr>
          <w:p w:rsidR="00AC7F9A" w:rsidRPr="00AC0656" w:rsidRDefault="0060351B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Původce 1</w:t>
            </w:r>
            <w:r w:rsidR="00B747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0351B" w:rsidRPr="00AC0656" w:rsidRDefault="0060351B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9A" w:rsidRPr="00AC0656" w:rsidTr="0001450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70" w:type="dxa"/>
            <w:vAlign w:val="center"/>
          </w:tcPr>
          <w:p w:rsidR="00AC7F9A" w:rsidRPr="00AC0656" w:rsidRDefault="0060351B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Původce 2</w:t>
            </w:r>
          </w:p>
          <w:p w:rsidR="00AC7F9A" w:rsidRPr="00AC0656" w:rsidRDefault="00AC7F9A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9A" w:rsidRPr="00AC0656" w:rsidTr="0001450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70" w:type="dxa"/>
            <w:vAlign w:val="center"/>
          </w:tcPr>
          <w:p w:rsidR="00AC7F9A" w:rsidRPr="00AC0656" w:rsidRDefault="009D4934" w:rsidP="00981D36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Název užitného vzoru, patentu</w:t>
            </w:r>
          </w:p>
        </w:tc>
        <w:tc>
          <w:tcPr>
            <w:tcW w:w="5542" w:type="dxa"/>
            <w:gridSpan w:val="2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C7F9A" w:rsidRPr="00AC0656" w:rsidTr="0001450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70" w:type="dxa"/>
            <w:vAlign w:val="center"/>
          </w:tcPr>
          <w:p w:rsidR="00AC7F9A" w:rsidRPr="00AC0656" w:rsidRDefault="0060351B" w:rsidP="00981D36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Podáno k:</w:t>
            </w:r>
          </w:p>
        </w:tc>
        <w:tc>
          <w:tcPr>
            <w:tcW w:w="5542" w:type="dxa"/>
            <w:gridSpan w:val="2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9A" w:rsidRPr="00AC0656" w:rsidTr="0001450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70" w:type="dxa"/>
            <w:vAlign w:val="center"/>
          </w:tcPr>
          <w:p w:rsidR="00AC7F9A" w:rsidRPr="00AC0656" w:rsidRDefault="00AC7F9A" w:rsidP="00B747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 xml:space="preserve">Finanční </w:t>
            </w:r>
            <w:r w:rsidR="0060351B" w:rsidRPr="00AC0656">
              <w:rPr>
                <w:rFonts w:ascii="Arial" w:hAnsi="Arial" w:cs="Arial"/>
                <w:bCs/>
                <w:sz w:val="20"/>
                <w:szCs w:val="20"/>
              </w:rPr>
              <w:t>úhrada</w:t>
            </w:r>
            <w:r w:rsidR="00AC0656">
              <w:rPr>
                <w:rFonts w:ascii="Arial" w:hAnsi="Arial" w:cs="Arial"/>
                <w:bCs/>
                <w:sz w:val="20"/>
                <w:szCs w:val="20"/>
              </w:rPr>
              <w:t xml:space="preserve"> za podání užitného vzoru/patentu </w:t>
            </w:r>
          </w:p>
        </w:tc>
        <w:tc>
          <w:tcPr>
            <w:tcW w:w="5542" w:type="dxa"/>
            <w:gridSpan w:val="2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4B8" w:rsidRPr="00AC0656" w:rsidTr="0001450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3670" w:type="dxa"/>
            <w:vAlign w:val="center"/>
          </w:tcPr>
          <w:p w:rsidR="007444B8" w:rsidRPr="00AC0656" w:rsidRDefault="007444B8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Přihláška je výstupem projektu</w:t>
            </w:r>
          </w:p>
          <w:p w:rsidR="007444B8" w:rsidRPr="00AC0656" w:rsidRDefault="00131A1A" w:rsidP="00981D3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(pokud </w:t>
            </w:r>
            <w:r w:rsidR="00AC0656" w:rsidRPr="00AC0656">
              <w:rPr>
                <w:rFonts w:ascii="Arial" w:hAnsi="Arial" w:cs="Arial"/>
                <w:bCs/>
                <w:i/>
                <w:sz w:val="20"/>
                <w:szCs w:val="20"/>
              </w:rPr>
              <w:t>ano</w:t>
            </w:r>
            <w:r w:rsidRPr="00AC06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uveďte </w:t>
            </w:r>
            <w:r w:rsidR="004C175E" w:rsidRPr="00AC06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ident.</w:t>
            </w:r>
            <w:r w:rsidR="00B07587" w:rsidRPr="00AC06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C175E" w:rsidRPr="00AC0656">
              <w:rPr>
                <w:rFonts w:ascii="Arial" w:hAnsi="Arial" w:cs="Arial"/>
                <w:bCs/>
                <w:i/>
                <w:sz w:val="20"/>
                <w:szCs w:val="20"/>
              </w:rPr>
              <w:t>číslo</w:t>
            </w:r>
            <w:r w:rsidR="006C0933" w:rsidRPr="00AC06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přidělené poskytovatelem</w:t>
            </w:r>
            <w:r w:rsidR="004C175E" w:rsidRPr="00AC06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název projektu)</w:t>
            </w:r>
          </w:p>
        </w:tc>
        <w:tc>
          <w:tcPr>
            <w:tcW w:w="5542" w:type="dxa"/>
            <w:gridSpan w:val="2"/>
            <w:vAlign w:val="center"/>
          </w:tcPr>
          <w:p w:rsidR="004C175E" w:rsidRPr="00AC0656" w:rsidRDefault="004C175E" w:rsidP="009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75E" w:rsidRPr="00AC0656" w:rsidRDefault="004C175E" w:rsidP="009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390" w:rsidRPr="00AC0656" w:rsidRDefault="00265390" w:rsidP="009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B8" w:rsidRPr="00AC0656" w:rsidRDefault="004C175E" w:rsidP="00981D36">
            <w:pPr>
              <w:rPr>
                <w:rFonts w:ascii="Arial" w:hAnsi="Arial" w:cs="Arial"/>
                <w:sz w:val="20"/>
                <w:szCs w:val="20"/>
              </w:rPr>
            </w:pPr>
            <w:r w:rsidRPr="00AC065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C7F9A" w:rsidRPr="00AC0656" w:rsidTr="00B575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70" w:type="dxa"/>
            <w:vAlign w:val="center"/>
          </w:tcPr>
          <w:p w:rsidR="0060351B" w:rsidRPr="00AC0656" w:rsidRDefault="0060351B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Finanční úhrada</w:t>
            </w:r>
          </w:p>
          <w:p w:rsidR="00AC7F9A" w:rsidRPr="00AC0656" w:rsidRDefault="0060351B" w:rsidP="00B575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za prodloužení užitného vzoru/patentu</w:t>
            </w:r>
          </w:p>
        </w:tc>
        <w:tc>
          <w:tcPr>
            <w:tcW w:w="5542" w:type="dxa"/>
            <w:gridSpan w:val="2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9A" w:rsidRPr="00AC0656" w:rsidTr="0001450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70" w:type="dxa"/>
            <w:vAlign w:val="center"/>
          </w:tcPr>
          <w:p w:rsidR="00AC7F9A" w:rsidRPr="00AC0656" w:rsidRDefault="00834006" w:rsidP="00981D36">
            <w:pPr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Případná další f</w:t>
            </w:r>
            <w:r w:rsidR="0060351B" w:rsidRPr="00AC0656">
              <w:rPr>
                <w:rFonts w:ascii="Arial" w:hAnsi="Arial" w:cs="Arial"/>
                <w:bCs/>
                <w:sz w:val="20"/>
                <w:szCs w:val="20"/>
              </w:rPr>
              <w:t xml:space="preserve">inanční spoluúčast </w:t>
            </w:r>
          </w:p>
        </w:tc>
        <w:tc>
          <w:tcPr>
            <w:tcW w:w="5542" w:type="dxa"/>
            <w:gridSpan w:val="2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C7F9A" w:rsidRPr="00AC0656" w:rsidTr="00197C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70" w:type="dxa"/>
            <w:vAlign w:val="center"/>
          </w:tcPr>
          <w:p w:rsidR="00AC7F9A" w:rsidRPr="00AC0656" w:rsidRDefault="00DC4410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Děkan</w:t>
            </w:r>
            <w:r w:rsidR="00F21431" w:rsidRPr="00AC0656">
              <w:rPr>
                <w:rFonts w:ascii="Arial" w:hAnsi="Arial" w:cs="Arial"/>
                <w:bCs/>
                <w:sz w:val="20"/>
                <w:szCs w:val="20"/>
              </w:rPr>
              <w:t xml:space="preserve"> fakulty</w:t>
            </w:r>
          </w:p>
        </w:tc>
        <w:tc>
          <w:tcPr>
            <w:tcW w:w="2212" w:type="dxa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F9A" w:rsidRPr="00AC0656" w:rsidRDefault="00FF543B" w:rsidP="00FF5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Datum:</w:t>
            </w:r>
          </w:p>
        </w:tc>
        <w:tc>
          <w:tcPr>
            <w:tcW w:w="3330" w:type="dxa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F9A" w:rsidRPr="00AC0656" w:rsidRDefault="00FF543B" w:rsidP="00981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Podpis</w:t>
            </w:r>
            <w:r w:rsidR="00AC7F9A" w:rsidRPr="00AC065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AC7F9A" w:rsidRPr="00AC0656" w:rsidTr="00197C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70" w:type="dxa"/>
            <w:vAlign w:val="center"/>
          </w:tcPr>
          <w:p w:rsidR="00AC7F9A" w:rsidRPr="00AC0656" w:rsidRDefault="00DC4410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21431" w:rsidRPr="00AC0656">
              <w:rPr>
                <w:rFonts w:ascii="Arial" w:hAnsi="Arial" w:cs="Arial"/>
                <w:bCs/>
                <w:sz w:val="20"/>
                <w:szCs w:val="20"/>
              </w:rPr>
              <w:t>ro</w:t>
            </w:r>
            <w:r w:rsidRPr="00AC0656">
              <w:rPr>
                <w:rFonts w:ascii="Arial" w:hAnsi="Arial" w:cs="Arial"/>
                <w:bCs/>
                <w:sz w:val="20"/>
                <w:szCs w:val="20"/>
              </w:rPr>
              <w:t>rektorka pro vědu</w:t>
            </w:r>
          </w:p>
        </w:tc>
        <w:tc>
          <w:tcPr>
            <w:tcW w:w="2212" w:type="dxa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F9A" w:rsidRPr="00AC0656" w:rsidRDefault="00FF543B" w:rsidP="00FF5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="00AC7F9A" w:rsidRPr="00AC065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330" w:type="dxa"/>
            <w:vAlign w:val="center"/>
          </w:tcPr>
          <w:p w:rsidR="00AC7F9A" w:rsidRPr="00AC0656" w:rsidRDefault="00AC7F9A" w:rsidP="009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F9A" w:rsidRPr="00AC0656" w:rsidRDefault="00FF543B" w:rsidP="00981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Podpis</w:t>
            </w:r>
            <w:r w:rsidR="00AC7F9A" w:rsidRPr="00AC065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446E7" w:rsidRPr="00AC0656" w:rsidTr="00FF41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70" w:type="dxa"/>
            <w:vAlign w:val="center"/>
          </w:tcPr>
          <w:p w:rsidR="00F446E7" w:rsidRPr="00AC0656" w:rsidRDefault="00F446E7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46E7" w:rsidRPr="00AC0656" w:rsidRDefault="00F446E7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0656">
              <w:rPr>
                <w:rFonts w:ascii="Arial" w:hAnsi="Arial" w:cs="Arial"/>
                <w:bCs/>
                <w:sz w:val="20"/>
                <w:szCs w:val="20"/>
              </w:rPr>
              <w:t>Doplňující informace</w:t>
            </w:r>
          </w:p>
          <w:p w:rsidR="00F446E7" w:rsidRPr="00AC0656" w:rsidRDefault="00F446E7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46E7" w:rsidRPr="00AC0656" w:rsidRDefault="00F446E7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46E7" w:rsidRPr="00AC0656" w:rsidRDefault="00F446E7" w:rsidP="00981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F446E7" w:rsidRPr="00AC0656" w:rsidRDefault="00F446E7" w:rsidP="009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F9A" w:rsidRPr="00515D25" w:rsidRDefault="00515D25" w:rsidP="00515D25">
      <w:pPr>
        <w:spacing w:before="120"/>
        <w:rPr>
          <w:rFonts w:ascii="Arial" w:hAnsi="Arial" w:cs="Arial"/>
          <w:sz w:val="20"/>
          <w:szCs w:val="20"/>
        </w:rPr>
      </w:pPr>
      <w:r w:rsidRPr="00515D25">
        <w:rPr>
          <w:rFonts w:ascii="Helvetica" w:hAnsi="Helvetica" w:cs="Arial"/>
          <w:sz w:val="20"/>
          <w:szCs w:val="20"/>
          <w:vertAlign w:val="superscript"/>
        </w:rPr>
        <w:t>1)</w:t>
      </w:r>
      <w:r w:rsidRPr="00515D25">
        <w:rPr>
          <w:rFonts w:ascii="Arial" w:hAnsi="Arial" w:cs="Arial"/>
          <w:sz w:val="20"/>
          <w:szCs w:val="20"/>
        </w:rPr>
        <w:t xml:space="preserve"> nehodící se škrtněte</w:t>
      </w:r>
    </w:p>
    <w:sectPr w:rsidR="00AC7F9A" w:rsidRPr="00515D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B0" w:rsidRDefault="00C547B0">
      <w:r>
        <w:separator/>
      </w:r>
    </w:p>
  </w:endnote>
  <w:endnote w:type="continuationSeparator" w:id="0">
    <w:p w:rsidR="00C547B0" w:rsidRDefault="00C5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C7" w:rsidRPr="00957048" w:rsidRDefault="00025FC7">
    <w:pPr>
      <w:pStyle w:val="Zpat"/>
      <w:jc w:val="center"/>
      <w:rPr>
        <w:rFonts w:ascii="Arial" w:hAnsi="Arial" w:cs="Arial"/>
        <w:sz w:val="18"/>
        <w:szCs w:val="18"/>
      </w:rPr>
    </w:pPr>
    <w:r w:rsidRPr="00957048">
      <w:rPr>
        <w:rFonts w:ascii="Arial" w:hAnsi="Arial" w:cs="Arial"/>
        <w:sz w:val="18"/>
        <w:szCs w:val="18"/>
      </w:rPr>
      <w:t xml:space="preserve">Stránka </w:t>
    </w:r>
    <w:r w:rsidRPr="00957048">
      <w:rPr>
        <w:rFonts w:ascii="Arial" w:hAnsi="Arial" w:cs="Arial"/>
        <w:b/>
        <w:bCs/>
        <w:sz w:val="18"/>
        <w:szCs w:val="18"/>
      </w:rPr>
      <w:fldChar w:fldCharType="begin"/>
    </w:r>
    <w:r w:rsidRPr="00957048">
      <w:rPr>
        <w:rFonts w:ascii="Arial" w:hAnsi="Arial" w:cs="Arial"/>
        <w:b/>
        <w:bCs/>
        <w:sz w:val="18"/>
        <w:szCs w:val="18"/>
      </w:rPr>
      <w:instrText>PAGE</w:instrText>
    </w:r>
    <w:r w:rsidRPr="00957048">
      <w:rPr>
        <w:rFonts w:ascii="Arial" w:hAnsi="Arial" w:cs="Arial"/>
        <w:b/>
        <w:bCs/>
        <w:sz w:val="18"/>
        <w:szCs w:val="18"/>
      </w:rPr>
      <w:fldChar w:fldCharType="separate"/>
    </w:r>
    <w:r w:rsidR="00566A4E">
      <w:rPr>
        <w:rFonts w:ascii="Arial" w:hAnsi="Arial" w:cs="Arial"/>
        <w:b/>
        <w:bCs/>
        <w:noProof/>
        <w:sz w:val="18"/>
        <w:szCs w:val="18"/>
      </w:rPr>
      <w:t>1</w:t>
    </w:r>
    <w:r w:rsidRPr="00957048">
      <w:rPr>
        <w:rFonts w:ascii="Arial" w:hAnsi="Arial" w:cs="Arial"/>
        <w:b/>
        <w:bCs/>
        <w:sz w:val="18"/>
        <w:szCs w:val="18"/>
      </w:rPr>
      <w:fldChar w:fldCharType="end"/>
    </w:r>
    <w:r w:rsidRPr="00957048">
      <w:rPr>
        <w:rFonts w:ascii="Arial" w:hAnsi="Arial" w:cs="Arial"/>
        <w:sz w:val="18"/>
        <w:szCs w:val="18"/>
      </w:rPr>
      <w:t xml:space="preserve"> z </w:t>
    </w:r>
    <w:r w:rsidRPr="00957048">
      <w:rPr>
        <w:rFonts w:ascii="Arial" w:hAnsi="Arial" w:cs="Arial"/>
        <w:b/>
        <w:bCs/>
        <w:sz w:val="18"/>
        <w:szCs w:val="18"/>
      </w:rPr>
      <w:fldChar w:fldCharType="begin"/>
    </w:r>
    <w:r w:rsidRPr="00957048">
      <w:rPr>
        <w:rFonts w:ascii="Arial" w:hAnsi="Arial" w:cs="Arial"/>
        <w:b/>
        <w:bCs/>
        <w:sz w:val="18"/>
        <w:szCs w:val="18"/>
      </w:rPr>
      <w:instrText>NUMPAGES</w:instrText>
    </w:r>
    <w:r w:rsidRPr="00957048">
      <w:rPr>
        <w:rFonts w:ascii="Arial" w:hAnsi="Arial" w:cs="Arial"/>
        <w:b/>
        <w:bCs/>
        <w:sz w:val="18"/>
        <w:szCs w:val="18"/>
      </w:rPr>
      <w:fldChar w:fldCharType="separate"/>
    </w:r>
    <w:r w:rsidR="00566A4E">
      <w:rPr>
        <w:rFonts w:ascii="Arial" w:hAnsi="Arial" w:cs="Arial"/>
        <w:b/>
        <w:bCs/>
        <w:noProof/>
        <w:sz w:val="18"/>
        <w:szCs w:val="18"/>
      </w:rPr>
      <w:t>1</w:t>
    </w:r>
    <w:r w:rsidRPr="00957048">
      <w:rPr>
        <w:rFonts w:ascii="Arial" w:hAnsi="Arial" w:cs="Arial"/>
        <w:b/>
        <w:bCs/>
        <w:sz w:val="18"/>
        <w:szCs w:val="18"/>
      </w:rPr>
      <w:fldChar w:fldCharType="end"/>
    </w:r>
  </w:p>
  <w:p w:rsidR="00025FC7" w:rsidRDefault="00025F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B0" w:rsidRDefault="00C547B0">
      <w:r>
        <w:separator/>
      </w:r>
    </w:p>
  </w:footnote>
  <w:footnote w:type="continuationSeparator" w:id="0">
    <w:p w:rsidR="00C547B0" w:rsidRDefault="00C5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773E"/>
    <w:multiLevelType w:val="hybridMultilevel"/>
    <w:tmpl w:val="22A8E214"/>
    <w:lvl w:ilvl="0" w:tplc="BD32C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EC"/>
    <w:rsid w:val="00014507"/>
    <w:rsid w:val="00024156"/>
    <w:rsid w:val="00025FC7"/>
    <w:rsid w:val="000A7C9B"/>
    <w:rsid w:val="00123A4D"/>
    <w:rsid w:val="00131A1A"/>
    <w:rsid w:val="00197C78"/>
    <w:rsid w:val="001E1794"/>
    <w:rsid w:val="001F4E1C"/>
    <w:rsid w:val="00265390"/>
    <w:rsid w:val="002D4B94"/>
    <w:rsid w:val="004C175E"/>
    <w:rsid w:val="004C3B72"/>
    <w:rsid w:val="00515D25"/>
    <w:rsid w:val="00533DEC"/>
    <w:rsid w:val="00566A4E"/>
    <w:rsid w:val="005E5BB3"/>
    <w:rsid w:val="005F1278"/>
    <w:rsid w:val="00600BAF"/>
    <w:rsid w:val="0060351B"/>
    <w:rsid w:val="00620A86"/>
    <w:rsid w:val="006B36F2"/>
    <w:rsid w:val="006C0933"/>
    <w:rsid w:val="006D0C1A"/>
    <w:rsid w:val="00730C67"/>
    <w:rsid w:val="007314D2"/>
    <w:rsid w:val="007444B8"/>
    <w:rsid w:val="00764692"/>
    <w:rsid w:val="0077222B"/>
    <w:rsid w:val="00834006"/>
    <w:rsid w:val="00886AA3"/>
    <w:rsid w:val="008B16B1"/>
    <w:rsid w:val="008D5BCB"/>
    <w:rsid w:val="00957048"/>
    <w:rsid w:val="00981D36"/>
    <w:rsid w:val="009C7DBF"/>
    <w:rsid w:val="009D4934"/>
    <w:rsid w:val="00A755E9"/>
    <w:rsid w:val="00AC0656"/>
    <w:rsid w:val="00AC7F9A"/>
    <w:rsid w:val="00AD346C"/>
    <w:rsid w:val="00B07587"/>
    <w:rsid w:val="00B575FA"/>
    <w:rsid w:val="00B7479C"/>
    <w:rsid w:val="00B77728"/>
    <w:rsid w:val="00B80EDD"/>
    <w:rsid w:val="00C54584"/>
    <w:rsid w:val="00C547B0"/>
    <w:rsid w:val="00D62AEF"/>
    <w:rsid w:val="00DC4410"/>
    <w:rsid w:val="00E20919"/>
    <w:rsid w:val="00F1730C"/>
    <w:rsid w:val="00F21431"/>
    <w:rsid w:val="00F446E7"/>
    <w:rsid w:val="00FF4167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25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25F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25F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5F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PRŮVODNÍ LIST K NÁVRHU PROJEKTU A ZÁVĚREČNÉ ZPRÁVĚ  , 2</vt:lpstr>
      <vt:lpstr>PRŮVODNÍ LIST K NÁVRHU PROJEKTU A ZÁVĚREČNÉ ZPRÁVĚ  , 2</vt:lpstr>
    </vt:vector>
  </TitlesOfParts>
  <Company>UJEP, Ústí nad Labem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LIST K NÁVRHU PROJEKTU A ZÁVĚREČNÉ ZPRÁVĚ  , 2</dc:title>
  <dc:subject/>
  <dc:creator>Andrea Čebišová</dc:creator>
  <cp:keywords/>
  <cp:lastModifiedBy>bejdlova</cp:lastModifiedBy>
  <cp:revision>2</cp:revision>
  <cp:lastPrinted>2007-10-02T09:56:00Z</cp:lastPrinted>
  <dcterms:created xsi:type="dcterms:W3CDTF">2016-03-18T08:07:00Z</dcterms:created>
  <dcterms:modified xsi:type="dcterms:W3CDTF">2016-03-18T08:07:00Z</dcterms:modified>
</cp:coreProperties>
</file>